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AB6" w:rsidRDefault="00301FAD">
      <w:r>
        <w:t>Hej</w:t>
      </w:r>
      <w:bookmarkStart w:id="0" w:name="_GoBack"/>
      <w:bookmarkEnd w:id="0"/>
    </w:p>
    <w:sectPr w:rsidR="005B1A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FAD"/>
    <w:rsid w:val="00301FAD"/>
    <w:rsid w:val="005B1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EED293-20EC-4666-81EC-0BBEF922A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Gidlöf</dc:creator>
  <cp:keywords/>
  <dc:description/>
  <cp:lastModifiedBy>Christian Gidlöf</cp:lastModifiedBy>
  <cp:revision>1</cp:revision>
  <dcterms:created xsi:type="dcterms:W3CDTF">2016-06-13T10:26:00Z</dcterms:created>
  <dcterms:modified xsi:type="dcterms:W3CDTF">2016-06-13T10:26:00Z</dcterms:modified>
</cp:coreProperties>
</file>